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82" w:rsidRDefault="00872C2C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2A7482" w:rsidRDefault="002A7482">
      <w:pPr>
        <w:rPr>
          <w:rFonts w:ascii="Times New Roman" w:eastAsia="仿宋" w:hAnsi="Times New Roman" w:cs="Times New Roman"/>
          <w:sz w:val="32"/>
          <w:szCs w:val="32"/>
        </w:rPr>
      </w:pPr>
    </w:p>
    <w:p w:rsidR="002A7482" w:rsidRDefault="00872C2C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相关品种涨跌停板幅度和</w:t>
      </w:r>
    </w:p>
    <w:p w:rsidR="002A7482" w:rsidRDefault="00872C2C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08"/>
        <w:gridCol w:w="919"/>
        <w:gridCol w:w="1282"/>
        <w:gridCol w:w="1309"/>
        <w:gridCol w:w="927"/>
        <w:gridCol w:w="1323"/>
        <w:gridCol w:w="1364"/>
      </w:tblGrid>
      <w:tr w:rsidR="002A7482">
        <w:trPr>
          <w:trHeight w:val="285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品种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2A7482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2A7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  <w:t>涨跌停板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交易保证金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  <w:t>涨跌停板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  <w:t>交易保证金</w:t>
            </w:r>
          </w:p>
        </w:tc>
      </w:tr>
      <w:tr w:rsidR="002A7482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2A7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9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2A7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</w:rPr>
              <w:t>持仓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一般持仓</w:t>
            </w:r>
          </w:p>
        </w:tc>
        <w:tc>
          <w:tcPr>
            <w:tcW w:w="9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2A74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</w:rPr>
              <w:t>持仓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一般持仓</w:t>
            </w:r>
          </w:p>
        </w:tc>
      </w:tr>
      <w:tr w:rsidR="002A7482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燃料油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20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7482" w:rsidRDefault="00872C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21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7482" w:rsidRDefault="00872C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A7482" w:rsidRDefault="00872C2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</w:rPr>
              <w:t>9</w:t>
            </w:r>
          </w:p>
        </w:tc>
      </w:tr>
    </w:tbl>
    <w:p w:rsidR="002A7482" w:rsidRDefault="002A7482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2A7482" w:rsidRDefault="002A7482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2A7482" w:rsidRDefault="002A7482"/>
    <w:sectPr w:rsidR="002A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2C" w:rsidRDefault="00872C2C" w:rsidP="002434FC">
      <w:r>
        <w:separator/>
      </w:r>
    </w:p>
  </w:endnote>
  <w:endnote w:type="continuationSeparator" w:id="0">
    <w:p w:rsidR="00872C2C" w:rsidRDefault="00872C2C" w:rsidP="0024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2C" w:rsidRDefault="00872C2C" w:rsidP="002434FC">
      <w:r>
        <w:separator/>
      </w:r>
    </w:p>
  </w:footnote>
  <w:footnote w:type="continuationSeparator" w:id="0">
    <w:p w:rsidR="00872C2C" w:rsidRDefault="00872C2C" w:rsidP="00243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CA"/>
    <w:rsid w:val="DFCB5489"/>
    <w:rsid w:val="E7FF5484"/>
    <w:rsid w:val="EF75B210"/>
    <w:rsid w:val="EFF9DA3F"/>
    <w:rsid w:val="FDD5D343"/>
    <w:rsid w:val="FFAB64C3"/>
    <w:rsid w:val="002434FC"/>
    <w:rsid w:val="002A7482"/>
    <w:rsid w:val="006A34FA"/>
    <w:rsid w:val="00872C2C"/>
    <w:rsid w:val="00B34BCA"/>
    <w:rsid w:val="117845E0"/>
    <w:rsid w:val="186C7681"/>
    <w:rsid w:val="18842C1C"/>
    <w:rsid w:val="1B3768ED"/>
    <w:rsid w:val="1EC93137"/>
    <w:rsid w:val="1EDE3A36"/>
    <w:rsid w:val="24C30629"/>
    <w:rsid w:val="35385D97"/>
    <w:rsid w:val="3D285686"/>
    <w:rsid w:val="41196FBC"/>
    <w:rsid w:val="484F02A2"/>
    <w:rsid w:val="487B2E45"/>
    <w:rsid w:val="4BCFD06E"/>
    <w:rsid w:val="4FE9A9B8"/>
    <w:rsid w:val="4FF3FF77"/>
    <w:rsid w:val="50F04BD5"/>
    <w:rsid w:val="596BE27C"/>
    <w:rsid w:val="5B410F66"/>
    <w:rsid w:val="5B7FC6EC"/>
    <w:rsid w:val="5D9D49A0"/>
    <w:rsid w:val="5DD735DF"/>
    <w:rsid w:val="5F97F453"/>
    <w:rsid w:val="61016185"/>
    <w:rsid w:val="62BB03FF"/>
    <w:rsid w:val="6C924135"/>
    <w:rsid w:val="6D793547"/>
    <w:rsid w:val="6FB51D49"/>
    <w:rsid w:val="6FFB252F"/>
    <w:rsid w:val="755A44A6"/>
    <w:rsid w:val="76CFF795"/>
    <w:rsid w:val="79FF2562"/>
    <w:rsid w:val="7ACB9913"/>
    <w:rsid w:val="7AF3F5DB"/>
    <w:rsid w:val="7D2B161E"/>
    <w:rsid w:val="7D7F8333"/>
    <w:rsid w:val="7DEF1B03"/>
    <w:rsid w:val="7DFB8585"/>
    <w:rsid w:val="7F8738A2"/>
    <w:rsid w:val="7FA283BC"/>
    <w:rsid w:val="ABF73EAF"/>
    <w:rsid w:val="B7EB4156"/>
    <w:rsid w:val="BAF7948F"/>
    <w:rsid w:val="D6EFE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F81FA7-DA50-4B00-B59C-579DD095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3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34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43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34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shi.jianing</dc:creator>
  <cp:lastModifiedBy>shfe</cp:lastModifiedBy>
  <cp:revision>2</cp:revision>
  <cp:lastPrinted>2026-05-25T21:39:00Z</cp:lastPrinted>
  <dcterms:created xsi:type="dcterms:W3CDTF">2026-05-27T09:31:00Z</dcterms:created>
  <dcterms:modified xsi:type="dcterms:W3CDTF">2026-05-27T09:31:00Z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eyJoZGlkIjoiN2M4NmQyNDE4ODc1NDZhYzM4MzM0YTUzNDgxNWI3NGYiLCJ1c2VySWQiOiIzNzM5MTE0ODYifQ==</vt:lpwstr>
  </property>
  <property fmtid="{D5CDD505-2E9C-101B-9397-08002B2CF9AE}" pid="4" name="ICV">
    <vt:lpwstr>36F25FECD708F106BBBE136AC4CDC67C</vt:lpwstr>
  </property>
</Properties>
</file>