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04238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  <w:bookmarkStart w:id="0" w:name="_GoBack"/>
      <w:bookmarkEnd w:id="0"/>
    </w:p>
    <w:p w14:paraId="1D837B6B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18B93E03">
      <w:pPr>
        <w:overflowPunct w:val="0"/>
        <w:ind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  <w:lang w:eastAsia="zh-CN"/>
        </w:rPr>
        <w:t>融达期货（郑州）股份有限公司</w:t>
      </w:r>
    </w:p>
    <w:p w14:paraId="5175E05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 w14:paraId="0D63FA2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5E50173E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334EED22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7B33B311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2C6F3583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 w14:paraId="524ED6AE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 w14:paraId="70D138D1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 w14:paraId="7BEA9244"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1606E"/>
    <w:rsid w:val="095420F2"/>
    <w:rsid w:val="25A10968"/>
    <w:rsid w:val="3C730EC0"/>
    <w:rsid w:val="44DA047A"/>
    <w:rsid w:val="4AD72273"/>
    <w:rsid w:val="4E11606E"/>
    <w:rsid w:val="60B65A53"/>
    <w:rsid w:val="6AB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2023-11-10T02:08:00Z</dcterms:created>
  <dc:creator>卢杨</dc:creator>
  <cp:lastModifiedBy>朝华</cp:lastModifiedBy>
  <dcterms:modified xsi:type="dcterms:W3CDTF">2025-07-08T08:04:51Z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FC52069AAF87497F872E84BC07E22F51_13</vt:lpwstr>
  </property>
  <property fmtid="{D5CDD505-2E9C-101B-9397-08002B2CF9AE}" pid="4" name="KSOTemplateDocerSaveRecord">
    <vt:lpwstr>eyJoZGlkIjoiMWZiM2ZhY2QxODFjZjIyNzEwMjVmNzNjOGYyY2NlMTMiLCJ1c2VySWQiOiIxNDcwMDA4MjUyIn0=</vt:lpwstr>
  </property>
</Properties>
</file>